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B9D" w14:textId="70D8BC4E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 xml:space="preserve">Настоящее Пользовательское Соглашение (Далее Соглашение) регулирует отношения между владельцем </w:t>
      </w:r>
      <w:proofErr w:type="spellStart"/>
      <w:r w:rsid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qozlov</w:t>
      </w:r>
      <w:proofErr w:type="spellEnd"/>
      <w:r w:rsidR="00352058" w:rsidRP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ru</w:t>
      </w:r>
      <w:proofErr w:type="spellEnd"/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 xml:space="preserve"> (далее Сайт </w:t>
      </w:r>
      <w:proofErr w:type="spellStart"/>
      <w:r w:rsid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Qozlov</w:t>
      </w:r>
      <w:proofErr w:type="spellEnd"/>
      <w:r w:rsidR="007D078D" w:rsidRPr="007D078D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или Администрация) с одной стороны и пользователем сайта с другой.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Сайт</w:t>
      </w:r>
      <w:r w:rsidRPr="007D078D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qozlov</w:t>
      </w:r>
      <w:proofErr w:type="spellEnd"/>
      <w:r w:rsidR="00352058" w:rsidRP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="00352058">
        <w:rPr>
          <w:rFonts w:asciiTheme="majorHAnsi" w:eastAsia="Times New Roman" w:hAnsiTheme="majorHAnsi" w:cstheme="majorHAnsi"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ru</w:t>
      </w:r>
      <w:proofErr w:type="spellEnd"/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 xml:space="preserve"> не является средством массовой информации.</w:t>
      </w:r>
    </w:p>
    <w:p w14:paraId="0FEB68D6" w14:textId="42AFE563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Используя сайт, Вы соглашаетесь с условиями данного соглашения.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Если Вы не согласны с условиями данного соглашения, не используйте сайт </w:t>
      </w:r>
      <w:proofErr w:type="spellStart"/>
      <w:r w:rsidR="00352058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Qozlov</w:t>
      </w:r>
      <w:proofErr w:type="spellEnd"/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!</w:t>
      </w:r>
    </w:p>
    <w:p w14:paraId="55218234" w14:textId="77777777" w:rsidR="00E62412" w:rsidRPr="00E62412" w:rsidRDefault="00E62412" w:rsidP="00E62412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 соглашения</w:t>
      </w:r>
    </w:p>
    <w:p w14:paraId="018CE208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Администрация предоставляет пользователю право на размещение на сайте следующей информации: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Текстовой информации</w:t>
      </w:r>
    </w:p>
    <w:p w14:paraId="14C7F7EB" w14:textId="77777777" w:rsidR="00E62412" w:rsidRPr="00E62412" w:rsidRDefault="00E62412" w:rsidP="00E62412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и обязанности сторон</w:t>
      </w:r>
    </w:p>
    <w:p w14:paraId="567EAFE3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Пользователь имеет право: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осуществлять поиск информации на сайте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получать информацию на сайте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комментировать контент, выложенный на сайте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копировать информацию на другие сайты с указанием источника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использовать информацию сайта в личных некоммерческих целях</w:t>
      </w:r>
    </w:p>
    <w:p w14:paraId="552E81AD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Администрация имеет право: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по своему усмотрению и необходимости создавать, изменять, отменять правила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при оставлении пользователями отзывов, Администрация их никак не редактирует, но проверяет на оригинальность (не оставлен ли отзыв где-то еще), на отсутствие рекламных ссылок в отзыве (СПАМ) и на соблюдение законодательства РФ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ограничивать доступ к любой информации на сайте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создавать, изменять, удалять информацию</w:t>
      </w:r>
    </w:p>
    <w:p w14:paraId="7431A2B6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Пользователь обязуется: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не нарушать работоспособность сайта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не использовать скрипты (программы) для автоматизированного сбора информации и/или взаимодействия с Сайтом и его Сервисами</w:t>
      </w:r>
    </w:p>
    <w:p w14:paraId="2F3C0A4B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Администрация обязуется: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поддерживать работоспособность сайта за исключением случаев, когда это невозможно по независящим от Администрации причинам.</w:t>
      </w:r>
    </w:p>
    <w:p w14:paraId="2D63A18F" w14:textId="77777777" w:rsidR="00E62412" w:rsidRPr="00E62412" w:rsidRDefault="00E62412" w:rsidP="00E62412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14:paraId="6239BB45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администрация несёт ответственность за качество контента на сайте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— администрация не несет никакой ответственности за услуги, предоставляемые третьими лицами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 xml:space="preserve">—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</w:t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информации, размещённой Пользователем, а также бесперебойную работу информационного ресурса</w:t>
      </w:r>
    </w:p>
    <w:p w14:paraId="5BD23B7A" w14:textId="77777777" w:rsidR="00E62412" w:rsidRPr="00E62412" w:rsidRDefault="00E62412" w:rsidP="00E62412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E6241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действия Соглашения</w:t>
      </w:r>
    </w:p>
    <w:p w14:paraId="2B40A95D" w14:textId="77777777" w:rsidR="00E62412" w:rsidRPr="00E62412" w:rsidRDefault="00E62412" w:rsidP="00E62412">
      <w:pPr>
        <w:spacing w:after="0" w:line="390" w:lineRule="atLeast"/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</w:pP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Данное Соглашение вступает в силу при любом использовании данного сайта.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Соглашение перестает действовать при появлении его новой версии.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E62412">
        <w:rPr>
          <w:rFonts w:asciiTheme="majorHAnsi" w:eastAsia="Times New Roman" w:hAnsiTheme="majorHAnsi" w:cstheme="majorHAnsi"/>
          <w:color w:val="666666"/>
          <w:sz w:val="23"/>
          <w:szCs w:val="23"/>
          <w:lang w:eastAsia="ru-RU"/>
        </w:rPr>
        <w:br/>
      </w:r>
      <w:r w:rsidRPr="00E62412">
        <w:rPr>
          <w:rFonts w:asciiTheme="majorHAnsi" w:eastAsia="Times New Roman" w:hAnsiTheme="majorHAnsi" w:cstheme="majorHAnsi"/>
          <w:color w:val="000000"/>
          <w:sz w:val="23"/>
          <w:szCs w:val="23"/>
          <w:bdr w:val="none" w:sz="0" w:space="0" w:color="auto" w:frame="1"/>
          <w:lang w:eastAsia="ru-RU"/>
        </w:rPr>
        <w:t>Администрация не оповещает пользователей об изменении в Соглашении.</w:t>
      </w:r>
    </w:p>
    <w:p w14:paraId="6AAE19CB" w14:textId="77777777" w:rsidR="00C81F80" w:rsidRPr="00E62412" w:rsidRDefault="00C81F80">
      <w:pPr>
        <w:rPr>
          <w:rFonts w:asciiTheme="majorHAnsi" w:hAnsiTheme="majorHAnsi" w:cstheme="majorHAnsi"/>
        </w:rPr>
      </w:pPr>
    </w:p>
    <w:sectPr w:rsidR="00C81F80" w:rsidRPr="00E6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2"/>
    <w:rsid w:val="00352058"/>
    <w:rsid w:val="007D078D"/>
    <w:rsid w:val="00C81F80"/>
    <w:rsid w:val="00E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4AE5"/>
  <w15:chartTrackingRefBased/>
  <w15:docId w15:val="{9918C927-A4ED-4CE1-A6E6-BC67F4B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silf42@mail.ru</dc:creator>
  <cp:keywords/>
  <dc:description/>
  <cp:lastModifiedBy>Антон Ларичев</cp:lastModifiedBy>
  <cp:revision>3</cp:revision>
  <dcterms:created xsi:type="dcterms:W3CDTF">2023-03-17T20:24:00Z</dcterms:created>
  <dcterms:modified xsi:type="dcterms:W3CDTF">2024-06-18T16:20:00Z</dcterms:modified>
</cp:coreProperties>
</file>